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CC85" w14:textId="77777777" w:rsidR="00282134" w:rsidRPr="00282134" w:rsidRDefault="00282134" w:rsidP="00282134">
      <w:pPr>
        <w:shd w:val="clear" w:color="auto" w:fill="FFFFFF"/>
        <w:spacing w:after="150" w:line="315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1. Do I have to make an appointment?</w:t>
      </w:r>
    </w:p>
    <w:p w14:paraId="3200F5B1" w14:textId="5EC4A63F" w:rsidR="00282134" w:rsidRDefault="00282134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>Yes, occasionally we can take short notice but p</w:t>
      </w: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lease ring us, call in or email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</w:t>
      </w: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to make your appointment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>. When busy the phone will go to voicemail.</w:t>
      </w:r>
    </w:p>
    <w:p w14:paraId="076FDF95" w14:textId="1A8D8D9E" w:rsidR="00282134" w:rsidRPr="00282134" w:rsidRDefault="00282134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>Note that we require you to display your calling number.</w:t>
      </w:r>
    </w:p>
    <w:p w14:paraId="69DE4603" w14:textId="77777777" w:rsidR="00282134" w:rsidRPr="00282134" w:rsidRDefault="00282134" w:rsidP="0028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br/>
      </w:r>
    </w:p>
    <w:p w14:paraId="0F30E292" w14:textId="35D624A8" w:rsidR="00282134" w:rsidRPr="00282134" w:rsidRDefault="00282134" w:rsidP="00282134">
      <w:pPr>
        <w:shd w:val="clear" w:color="auto" w:fill="FFFFFF"/>
        <w:spacing w:after="150" w:line="315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2. Which therapy would suit me best?</w:t>
      </w:r>
    </w:p>
    <w:p w14:paraId="6170A9B8" w14:textId="4C3E1B41" w:rsidR="00282134" w:rsidRPr="00282134" w:rsidRDefault="00282134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If you are unsure which therapy to choose, you can talk </w:t>
      </w:r>
      <w:proofErr w:type="gramStart"/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to</w:t>
      </w:r>
      <w:proofErr w:type="gramEnd"/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and we </w:t>
      </w: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will advise you. </w:t>
      </w:r>
      <w:r w:rsidR="00D5634D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Please be aware that treatment for some conditions and injuries, does not always include massage. We will inform you of what to expect.</w:t>
      </w:r>
    </w:p>
    <w:p w14:paraId="3A2BD7E7" w14:textId="77777777" w:rsidR="00282134" w:rsidRPr="00282134" w:rsidRDefault="00282134" w:rsidP="0028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br/>
      </w:r>
    </w:p>
    <w:p w14:paraId="3F068D83" w14:textId="77777777" w:rsidR="00282134" w:rsidRPr="00282134" w:rsidRDefault="00282134" w:rsidP="00282134">
      <w:pPr>
        <w:shd w:val="clear" w:color="auto" w:fill="FFFFFF"/>
        <w:spacing w:after="150" w:line="315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3. How many treatments will I need?</w:t>
      </w:r>
    </w:p>
    <w:p w14:paraId="796FB733" w14:textId="20484C92" w:rsidR="00282134" w:rsidRPr="00282134" w:rsidRDefault="00282134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We </w:t>
      </w:r>
      <w:r w:rsidR="00D5634D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will try </w:t>
      </w: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to give 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>you</w:t>
      </w: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an idea of how many sessions might 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be </w:t>
      </w: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need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>ed</w:t>
      </w: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and how we think we can help</w:t>
      </w:r>
      <w:r w:rsidR="000462A9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. 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When dealing with a condition or injury it will depend on the stage </w:t>
      </w:r>
      <w:r w:rsidR="000462A9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or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the </w:t>
      </w:r>
      <w:r w:rsidR="006114A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condition</w:t>
      </w: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.</w:t>
      </w:r>
      <w:r w:rsidR="006114A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</w:t>
      </w:r>
      <w:r w:rsidR="000462A9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It will also depend on whether you do the work prescribed, when at home. </w:t>
      </w:r>
      <w:r w:rsidR="006114A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For some conditions a regular treatment may be what is </w:t>
      </w:r>
      <w:r w:rsidR="00D5634D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called for, but ultimately it comes down to you</w:t>
      </w:r>
      <w:r w:rsidR="006114A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. </w:t>
      </w:r>
    </w:p>
    <w:p w14:paraId="4DD40CD9" w14:textId="77777777" w:rsidR="00282134" w:rsidRPr="00282134" w:rsidRDefault="00282134" w:rsidP="0028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br/>
      </w:r>
    </w:p>
    <w:p w14:paraId="5AFDBB45" w14:textId="1EC42648" w:rsidR="00282134" w:rsidRPr="00282134" w:rsidRDefault="00282134" w:rsidP="00282134">
      <w:pPr>
        <w:shd w:val="clear" w:color="auto" w:fill="FFFFFF"/>
        <w:spacing w:after="150" w:line="315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4. W</w:t>
      </w:r>
      <w:r w:rsidR="000462A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hat</w:t>
      </w: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</w:t>
      </w:r>
      <w:r w:rsidR="000462A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should I wear</w:t>
      </w: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?</w:t>
      </w:r>
    </w:p>
    <w:p w14:paraId="22AA23CC" w14:textId="388B9963" w:rsidR="000462A9" w:rsidRDefault="006114A0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This depends on the therapy </w:t>
      </w:r>
      <w:r w:rsidR="000462A9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and the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</w:t>
      </w:r>
      <w:r w:rsidR="00427F58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massage,</w:t>
      </w:r>
      <w:r w:rsidR="000462A9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>but you will be draped.</w:t>
      </w:r>
      <w:r w:rsidR="00282134"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It is normal to be undressed to your underwear for 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injuries or conditions. </w:t>
      </w:r>
      <w:r w:rsidR="00A1206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F</w:t>
      </w:r>
      <w:r w:rsidR="000462A9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or injuries,</w:t>
      </w:r>
      <w:r w:rsidR="001213B6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y</w:t>
      </w:r>
      <w:r w:rsidR="001213B6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ou may be required to move around for testing</w:t>
      </w:r>
      <w:r w:rsidR="00A1206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, hence we suggest 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>you wear loose shorts and for the ladies a bra that can easily be unclipped</w:t>
      </w:r>
      <w:r w:rsidR="00427F58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, if working on your back.</w:t>
      </w:r>
      <w:r w:rsidR="000462A9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</w:t>
      </w:r>
    </w:p>
    <w:p w14:paraId="24F60CB5" w14:textId="56FC73D6" w:rsidR="00A12060" w:rsidRDefault="00427F58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>For general massage you can wear as little as you like</w:t>
      </w:r>
      <w:r w:rsidR="00A1206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,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again you will be draped</w:t>
      </w:r>
      <w:r w:rsidR="001213B6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, but you are not required to move around just turn over.</w:t>
      </w:r>
      <w:r w:rsidR="00A1206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We will explain everything so you can decide what is comfortable for you.</w:t>
      </w:r>
    </w:p>
    <w:p w14:paraId="16200BC1" w14:textId="2BEFAE14" w:rsidR="006114A0" w:rsidRDefault="006114A0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We can use acupressure through light clothes if </w:t>
      </w:r>
      <w:r w:rsidR="001213B6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required.</w:t>
      </w:r>
    </w:p>
    <w:p w14:paraId="5306291F" w14:textId="0135E85A" w:rsidR="00282134" w:rsidRDefault="00E805B4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>For Lymphoedema you will need to undress to different levels depending on where we need to work.</w:t>
      </w:r>
    </w:p>
    <w:p w14:paraId="6946E951" w14:textId="77777777" w:rsidR="00DA3D4C" w:rsidRDefault="00DA3D4C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14:paraId="0D6F4850" w14:textId="55C43F55" w:rsidR="00E805B4" w:rsidRPr="00282134" w:rsidRDefault="00E805B4" w:rsidP="00E805B4">
      <w:pPr>
        <w:shd w:val="clear" w:color="auto" w:fill="FFFFFF"/>
        <w:spacing w:after="150" w:line="315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Can I have a chaperone?</w:t>
      </w:r>
    </w:p>
    <w:p w14:paraId="5DCCE01C" w14:textId="0CE5847C" w:rsidR="00E805B4" w:rsidRDefault="00E805B4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You have the option </w:t>
      </w:r>
      <w:r w:rsidR="001213B6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to bring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a chaperone if you like</w:t>
      </w:r>
      <w:r w:rsidR="001213B6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,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but please inform us in advance. </w:t>
      </w:r>
      <w:r w:rsidR="001213B6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You accept that </w:t>
      </w:r>
      <w:r w:rsidR="00A1206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there will be no privacy between you and the </w:t>
      </w:r>
      <w:proofErr w:type="spellStart"/>
      <w:r w:rsidR="00A1206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chapherone</w:t>
      </w:r>
      <w:proofErr w:type="spellEnd"/>
      <w:r w:rsidR="00A1206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.</w:t>
      </w:r>
    </w:p>
    <w:p w14:paraId="75A43C61" w14:textId="77777777" w:rsidR="00DA3D4C" w:rsidRDefault="00DA3D4C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14:paraId="2E64690C" w14:textId="420B13E2" w:rsidR="00282134" w:rsidRPr="00282134" w:rsidRDefault="00282134" w:rsidP="0028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1EC295" w14:textId="77777777" w:rsidR="00282134" w:rsidRPr="00282134" w:rsidRDefault="00282134" w:rsidP="00282134">
      <w:pPr>
        <w:shd w:val="clear" w:color="auto" w:fill="FFFFFF"/>
        <w:spacing w:after="150" w:line="315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5. What if you think you can’t help me with my symptoms?</w:t>
      </w:r>
    </w:p>
    <w:p w14:paraId="001BA413" w14:textId="50F581A8" w:rsidR="00282134" w:rsidRPr="00282134" w:rsidRDefault="00F77D46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At the point we feel we cannot assist or need further </w:t>
      </w:r>
      <w:r w:rsidR="00A1206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information;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w</w:t>
      </w:r>
      <w:r w:rsidR="00282134"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e will discuss other options </w:t>
      </w:r>
      <w:r w:rsidR="00A1206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we may suggest 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you </w:t>
      </w:r>
      <w:r w:rsidR="00A1206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see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a doctor</w:t>
      </w:r>
      <w:r w:rsidR="00A1206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, 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>hospital</w:t>
      </w:r>
      <w:proofErr w:type="gramEnd"/>
      <w:r w:rsidR="00A1206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or other healthcare assistant.</w:t>
      </w:r>
    </w:p>
    <w:p w14:paraId="3F722D7E" w14:textId="77777777" w:rsidR="00282134" w:rsidRPr="00282134" w:rsidRDefault="00282134" w:rsidP="0028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br/>
      </w:r>
    </w:p>
    <w:p w14:paraId="1A480448" w14:textId="77777777" w:rsidR="00282134" w:rsidRPr="00282134" w:rsidRDefault="00282134" w:rsidP="00282134">
      <w:pPr>
        <w:shd w:val="clear" w:color="auto" w:fill="FFFFFF"/>
        <w:spacing w:after="150" w:line="315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6. Is the information I give you in confidence?</w:t>
      </w:r>
    </w:p>
    <w:p w14:paraId="57D90749" w14:textId="5F18B720" w:rsidR="00282134" w:rsidRPr="00282134" w:rsidRDefault="00282134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Yes, all the information you give us is in the strictest confidence</w:t>
      </w:r>
      <w:r w:rsidR="00F77D46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in line with </w:t>
      </w:r>
      <w:r w:rsidR="00A1206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data protection rules and regulations. </w:t>
      </w:r>
    </w:p>
    <w:p w14:paraId="3BF96026" w14:textId="77777777" w:rsidR="00282134" w:rsidRPr="00282134" w:rsidRDefault="00282134" w:rsidP="0028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br/>
      </w:r>
    </w:p>
    <w:p w14:paraId="68EA6978" w14:textId="77777777" w:rsidR="00282134" w:rsidRPr="00282134" w:rsidRDefault="00282134" w:rsidP="00282134">
      <w:pPr>
        <w:shd w:val="clear" w:color="auto" w:fill="FFFFFF"/>
        <w:spacing w:after="150" w:line="315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7. What is your cancellation policy?</w:t>
      </w:r>
    </w:p>
    <w:p w14:paraId="03DD0E5E" w14:textId="299B47DF" w:rsidR="00282134" w:rsidRPr="00282134" w:rsidRDefault="00282134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We ask for 24 </w:t>
      </w:r>
      <w:r w:rsidR="007A377A"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hours</w:t>
      </w:r>
      <w:r w:rsidR="007A377A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’</w:t>
      </w:r>
      <w:r w:rsidR="007A377A"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notice</w:t>
      </w: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of cancellation, otherwise a fee may be charged.</w:t>
      </w:r>
      <w:r w:rsidR="00A1206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</w:t>
      </w:r>
    </w:p>
    <w:p w14:paraId="527CE398" w14:textId="77777777" w:rsidR="00282134" w:rsidRPr="00282134" w:rsidRDefault="00282134" w:rsidP="0028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br/>
      </w:r>
    </w:p>
    <w:p w14:paraId="1C3427F2" w14:textId="7DD3ADE6" w:rsidR="00282134" w:rsidRPr="00282134" w:rsidRDefault="00282134" w:rsidP="00282134">
      <w:pPr>
        <w:shd w:val="clear" w:color="auto" w:fill="FFFFFF"/>
        <w:spacing w:after="150" w:line="315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8. </w:t>
      </w:r>
      <w:r w:rsidR="007A377A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Can children and the elderly be treated</w:t>
      </w: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?</w:t>
      </w:r>
    </w:p>
    <w:p w14:paraId="17ED2DB5" w14:textId="6694CE0B" w:rsidR="00282134" w:rsidRPr="00282134" w:rsidRDefault="00282134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Yes,</w:t>
      </w:r>
      <w:r w:rsidR="00F77D46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children and the elderly.</w:t>
      </w: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Children under 16 years must be accompanied by a parent or carer.</w:t>
      </w:r>
    </w:p>
    <w:p w14:paraId="00FF347A" w14:textId="77777777" w:rsidR="00282134" w:rsidRPr="00282134" w:rsidRDefault="00282134" w:rsidP="0028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lastRenderedPageBreak/>
        <w:br/>
      </w:r>
    </w:p>
    <w:p w14:paraId="598CD6E1" w14:textId="77777777" w:rsidR="00282134" w:rsidRPr="00282134" w:rsidRDefault="00282134" w:rsidP="00282134">
      <w:pPr>
        <w:shd w:val="clear" w:color="auto" w:fill="FFFFFF"/>
        <w:spacing w:after="150" w:line="315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9. Do I need to bring anything?</w:t>
      </w:r>
    </w:p>
    <w:p w14:paraId="0B1C562D" w14:textId="055672F4" w:rsidR="00282134" w:rsidRPr="00282134" w:rsidRDefault="00282134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If you have </w:t>
      </w:r>
      <w:r w:rsidR="007A377A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any *information relating to your treatment, like a diary of what you have been experiencing and when</w:t>
      </w:r>
      <w:r w:rsidR="00DA3D4C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, </w:t>
      </w: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please bring </w:t>
      </w:r>
      <w:r w:rsidR="007A377A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it</w:t>
      </w: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with you</w:t>
      </w:r>
      <w:r w:rsidR="00DA3D4C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. Depending on you condition</w:t>
      </w:r>
      <w:r w:rsidR="007A377A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,</w:t>
      </w:r>
      <w:r w:rsidR="00DA3D4C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we may ask you to confirm that you</w:t>
      </w:r>
      <w:r w:rsidR="007A377A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r GP</w:t>
      </w:r>
      <w:r w:rsidR="00DA3D4C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</w:t>
      </w:r>
      <w:r w:rsidR="007A377A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agrees that you can</w:t>
      </w:r>
      <w:r w:rsidR="00DA3D4C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receive treatment.</w:t>
      </w:r>
    </w:p>
    <w:p w14:paraId="5922B285" w14:textId="2C624231" w:rsidR="00282134" w:rsidRPr="00282134" w:rsidRDefault="00282134" w:rsidP="0028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DBCA05" w14:textId="6084B29C" w:rsidR="00282134" w:rsidRPr="00282134" w:rsidRDefault="00282134" w:rsidP="0028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E2083E" w14:textId="77777777" w:rsidR="00282134" w:rsidRPr="00282134" w:rsidRDefault="00282134" w:rsidP="00282134">
      <w:pPr>
        <w:shd w:val="clear" w:color="auto" w:fill="FFFFFF"/>
        <w:spacing w:after="150" w:line="315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11. Do you have disability access?</w:t>
      </w:r>
    </w:p>
    <w:p w14:paraId="1E63180E" w14:textId="1FBA5B1C" w:rsidR="00282134" w:rsidRPr="00282134" w:rsidRDefault="00282134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No, we don’t. </w:t>
      </w:r>
    </w:p>
    <w:p w14:paraId="5A9E895B" w14:textId="77777777" w:rsidR="00282134" w:rsidRPr="00282134" w:rsidRDefault="00282134" w:rsidP="0028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br/>
      </w:r>
    </w:p>
    <w:p w14:paraId="0F0851B6" w14:textId="18D70A30" w:rsidR="00282134" w:rsidRPr="00282134" w:rsidRDefault="00282134" w:rsidP="00282134">
      <w:pPr>
        <w:shd w:val="clear" w:color="auto" w:fill="FFFFFF"/>
        <w:spacing w:after="150" w:line="315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12. Are </w:t>
      </w:r>
      <w:r w:rsidR="00DA3D4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you</w:t>
      </w: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registered with professional bodies</w:t>
      </w:r>
      <w:r w:rsidR="007A377A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and insured</w:t>
      </w: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?</w:t>
      </w:r>
    </w:p>
    <w:p w14:paraId="4D336AF0" w14:textId="5C170FF2" w:rsidR="00282134" w:rsidRPr="00282134" w:rsidRDefault="00DA3D4C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Yes. </w:t>
      </w:r>
      <w:r w:rsidR="00CB69FE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Memberships are with a number of </w:t>
      </w:r>
      <w:r w:rsidR="007A377A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bodies. </w:t>
      </w:r>
      <w:r w:rsidR="00DE26B5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FHT, MSTO CNHC. We are insured and have been DBS checked.</w:t>
      </w:r>
    </w:p>
    <w:p w14:paraId="489A5F64" w14:textId="77777777" w:rsidR="00282134" w:rsidRPr="00282134" w:rsidRDefault="00282134" w:rsidP="0028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br/>
      </w:r>
    </w:p>
    <w:p w14:paraId="654A4FE0" w14:textId="77777777" w:rsidR="00282134" w:rsidRPr="00282134" w:rsidRDefault="00282134" w:rsidP="00282134">
      <w:pPr>
        <w:shd w:val="clear" w:color="auto" w:fill="FFFFFF"/>
        <w:spacing w:after="150" w:line="315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13. Will my health insurance pay for my treatment?</w:t>
      </w:r>
    </w:p>
    <w:p w14:paraId="6EE72854" w14:textId="6210A44F" w:rsidR="00282134" w:rsidRDefault="00282134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You will have to check with your insurance company to see if you are covered for complementary therapy treatment. </w:t>
      </w:r>
      <w:r w:rsidR="00DE26B5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Ask you private health plan or c</w:t>
      </w:r>
      <w:r w:rsidR="00CB69FE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heck here for some providers </w:t>
      </w:r>
      <w:hyperlink r:id="rId6" w:history="1">
        <w:r w:rsidR="00CB69FE" w:rsidRPr="00486BBC">
          <w:rPr>
            <w:rStyle w:val="Hyperlink"/>
            <w:rFonts w:ascii="Arial" w:eastAsia="Times New Roman" w:hAnsi="Arial" w:cs="Arial"/>
            <w:sz w:val="18"/>
            <w:szCs w:val="18"/>
            <w:lang w:eastAsia="en-GB"/>
          </w:rPr>
          <w:t>https://www.cnhc.org.uk/private-health-cash-plans-0</w:t>
        </w:r>
      </w:hyperlink>
    </w:p>
    <w:p w14:paraId="6BF49D73" w14:textId="77777777" w:rsidR="00CB69FE" w:rsidRPr="00282134" w:rsidRDefault="00CB69FE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14:paraId="35030432" w14:textId="77777777" w:rsidR="00282134" w:rsidRPr="00282134" w:rsidRDefault="00282134" w:rsidP="0028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br/>
      </w:r>
    </w:p>
    <w:p w14:paraId="4FC4B85F" w14:textId="7FEBD526" w:rsidR="00282134" w:rsidRPr="00282134" w:rsidRDefault="00282134" w:rsidP="00282134">
      <w:pPr>
        <w:shd w:val="clear" w:color="auto" w:fill="FFFFFF"/>
        <w:spacing w:after="150" w:line="315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8213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14. What do I do if I am unhappy about any aspect of my treatment?</w:t>
      </w:r>
    </w:p>
    <w:p w14:paraId="48E1F5EB" w14:textId="0763F840" w:rsidR="00282134" w:rsidRPr="00282134" w:rsidRDefault="00DE26B5" w:rsidP="0028213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>Hopefully that will not be the case, but w</w:t>
      </w:r>
      <w:r w:rsidR="00CB69FE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e believe good </w:t>
      </w:r>
      <w:r w:rsidR="00282134"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communication between patient and practitioner</w:t>
      </w:r>
      <w:r w:rsidR="00D5634D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 will allow for a clear working relationship. </w:t>
      </w:r>
      <w:r w:rsidR="00282134"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In the event of any dissatisfaction please let us know immediately. We will listen carefully and do our best to resolve any </w:t>
      </w:r>
      <w:r>
        <w:rPr>
          <w:rFonts w:ascii="Arial" w:eastAsia="Times New Roman" w:hAnsi="Arial" w:cs="Arial"/>
          <w:color w:val="666666"/>
          <w:sz w:val="18"/>
          <w:szCs w:val="18"/>
          <w:lang w:eastAsia="en-GB"/>
        </w:rPr>
        <w:t>issues</w:t>
      </w:r>
      <w:r w:rsidR="00282134" w:rsidRPr="00282134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. </w:t>
      </w:r>
    </w:p>
    <w:p w14:paraId="079DC4B5" w14:textId="77777777" w:rsidR="005675C0" w:rsidRDefault="005675C0"/>
    <w:sectPr w:rsidR="005675C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F65A" w14:textId="77777777" w:rsidR="00CC5DED" w:rsidRDefault="00CC5DED" w:rsidP="0044442E">
      <w:pPr>
        <w:spacing w:after="0" w:line="240" w:lineRule="auto"/>
      </w:pPr>
      <w:r>
        <w:separator/>
      </w:r>
    </w:p>
  </w:endnote>
  <w:endnote w:type="continuationSeparator" w:id="0">
    <w:p w14:paraId="06A6D443" w14:textId="77777777" w:rsidR="00CC5DED" w:rsidRDefault="00CC5DED" w:rsidP="0044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9690" w14:textId="77777777" w:rsidR="00CC5DED" w:rsidRDefault="00CC5DED" w:rsidP="0044442E">
      <w:pPr>
        <w:spacing w:after="0" w:line="240" w:lineRule="auto"/>
      </w:pPr>
      <w:r>
        <w:separator/>
      </w:r>
    </w:p>
  </w:footnote>
  <w:footnote w:type="continuationSeparator" w:id="0">
    <w:p w14:paraId="2376350C" w14:textId="77777777" w:rsidR="00CC5DED" w:rsidRDefault="00CC5DED" w:rsidP="0044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B741" w14:textId="25C6058D" w:rsidR="0044442E" w:rsidRPr="0044442E" w:rsidRDefault="0044442E" w:rsidP="0044442E">
    <w:pPr>
      <w:pStyle w:val="Header"/>
      <w:jc w:val="center"/>
      <w:rPr>
        <w:sz w:val="28"/>
        <w:szCs w:val="28"/>
      </w:rPr>
    </w:pPr>
    <w:r w:rsidRPr="0044442E">
      <w:rPr>
        <w:sz w:val="28"/>
        <w:szCs w:val="28"/>
      </w:rPr>
      <w:t>Therapy2Massage</w:t>
    </w:r>
  </w:p>
  <w:p w14:paraId="38CFBBCE" w14:textId="0C3E00A7" w:rsidR="0044442E" w:rsidRPr="0044442E" w:rsidRDefault="0044442E" w:rsidP="0044442E">
    <w:pPr>
      <w:pStyle w:val="Header"/>
      <w:jc w:val="center"/>
      <w:rPr>
        <w:sz w:val="28"/>
        <w:szCs w:val="28"/>
      </w:rPr>
    </w:pPr>
    <w:r w:rsidRPr="0044442E">
      <w:rPr>
        <w:sz w:val="28"/>
        <w:szCs w:val="28"/>
      </w:rPr>
      <w:t>FAQ’s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34"/>
    <w:rsid w:val="000462A9"/>
    <w:rsid w:val="001213B6"/>
    <w:rsid w:val="00282134"/>
    <w:rsid w:val="00427F58"/>
    <w:rsid w:val="0044442E"/>
    <w:rsid w:val="005675C0"/>
    <w:rsid w:val="006114A0"/>
    <w:rsid w:val="007A377A"/>
    <w:rsid w:val="00A12060"/>
    <w:rsid w:val="00CB69FE"/>
    <w:rsid w:val="00CC5DED"/>
    <w:rsid w:val="00D5634D"/>
    <w:rsid w:val="00DA3D4C"/>
    <w:rsid w:val="00DE26B5"/>
    <w:rsid w:val="00E805B4"/>
    <w:rsid w:val="00F7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766EB"/>
  <w15:chartTrackingRefBased/>
  <w15:docId w15:val="{B71185CD-A1E9-44C4-A439-727D89B3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2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213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B6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4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42E"/>
  </w:style>
  <w:style w:type="paragraph" w:styleId="Footer">
    <w:name w:val="footer"/>
    <w:basedOn w:val="Normal"/>
    <w:link w:val="FooterChar"/>
    <w:uiPriority w:val="99"/>
    <w:unhideWhenUsed/>
    <w:rsid w:val="00444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hc.org.uk/private-health-cash-plans-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</dc:creator>
  <cp:keywords/>
  <dc:description/>
  <cp:lastModifiedBy>Ken J</cp:lastModifiedBy>
  <cp:revision>3</cp:revision>
  <dcterms:created xsi:type="dcterms:W3CDTF">2021-11-28T20:43:00Z</dcterms:created>
  <dcterms:modified xsi:type="dcterms:W3CDTF">2021-11-29T16:01:00Z</dcterms:modified>
</cp:coreProperties>
</file>